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A9E2" w14:textId="77777777" w:rsidR="00454EF7" w:rsidRPr="00454EF7" w:rsidRDefault="00454EF7" w:rsidP="00454EF7">
      <w:pPr>
        <w:rPr>
          <w:rFonts w:ascii="Sylfaen" w:hAnsi="Sylfaen"/>
          <w:bCs/>
          <w:lang w:val="ka-GE"/>
        </w:rPr>
      </w:pPr>
      <w:r w:rsidRPr="00454EF7">
        <w:rPr>
          <w:rFonts w:ascii="Sylfaen" w:hAnsi="Sylfaen"/>
          <w:bCs/>
          <w:lang w:val="ka-GE"/>
        </w:rPr>
        <w:t>2023 წ. თ. მაისურაძე</w:t>
      </w:r>
    </w:p>
    <w:p w14:paraId="5D69756D" w14:textId="0E7C3EBE" w:rsidR="00E91982" w:rsidRDefault="00454EF7" w:rsidP="00454EF7">
      <w:pPr>
        <w:spacing w:after="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გიორგი (</w:t>
      </w:r>
      <w:r w:rsidR="00E91982">
        <w:rPr>
          <w:rFonts w:ascii="Sylfaen" w:hAnsi="Sylfaen"/>
          <w:b/>
          <w:lang w:val="ka-GE"/>
        </w:rPr>
        <w:t>გოგი</w:t>
      </w:r>
      <w:r>
        <w:rPr>
          <w:rFonts w:ascii="Sylfaen" w:hAnsi="Sylfaen"/>
          <w:b/>
          <w:lang w:val="ka-GE"/>
        </w:rPr>
        <w:t>)</w:t>
      </w:r>
      <w:r w:rsidR="00E91982">
        <w:rPr>
          <w:rFonts w:ascii="Sylfaen" w:hAnsi="Sylfaen"/>
          <w:b/>
          <w:lang w:val="ka-GE"/>
        </w:rPr>
        <w:t xml:space="preserve"> ქავთარაძე</w:t>
      </w:r>
    </w:p>
    <w:p w14:paraId="31CABD07" w14:textId="77777777" w:rsidR="00E91982" w:rsidRDefault="00E91982" w:rsidP="00454EF7">
      <w:pPr>
        <w:spacing w:after="0"/>
        <w:rPr>
          <w:rFonts w:ascii="Sylfaen" w:hAnsi="Sylfaen"/>
          <w:lang w:val="ka-GE"/>
        </w:rPr>
      </w:pPr>
    </w:p>
    <w:p w14:paraId="49C274A2" w14:textId="39506651" w:rsidR="00B31E19" w:rsidRDefault="00AE1397" w:rsidP="00454EF7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გიორგი (გოგი) ქავთარაძე</w:t>
      </w:r>
      <w:r w:rsidR="00B31E19">
        <w:rPr>
          <w:rFonts w:ascii="Sylfaen" w:hAnsi="Sylfaen"/>
          <w:lang w:val="ka-GE"/>
        </w:rPr>
        <w:t xml:space="preserve"> </w:t>
      </w:r>
      <w:r w:rsidR="00E91982">
        <w:rPr>
          <w:rFonts w:ascii="Sylfaen" w:hAnsi="Sylfaen"/>
          <w:lang w:val="ka-GE"/>
        </w:rPr>
        <w:t xml:space="preserve">დაიბადა თბილისში, 1958 წ. </w:t>
      </w:r>
      <w:r w:rsidR="00B31E19">
        <w:rPr>
          <w:rFonts w:ascii="Sylfaen" w:hAnsi="Sylfaen"/>
          <w:lang w:val="ka-GE"/>
        </w:rPr>
        <w:t>სკოლის დამთავრებისთანავე მუშაობ</w:t>
      </w:r>
      <w:r>
        <w:rPr>
          <w:rFonts w:ascii="Sylfaen" w:hAnsi="Sylfaen"/>
          <w:lang w:val="ka-GE"/>
        </w:rPr>
        <w:t>ა დაიწყო</w:t>
      </w:r>
      <w:r w:rsidR="00B31E1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კ. </w:t>
      </w:r>
      <w:r w:rsidR="00B31E19">
        <w:rPr>
          <w:rFonts w:ascii="Sylfaen" w:hAnsi="Sylfaen"/>
          <w:lang w:val="ka-GE"/>
        </w:rPr>
        <w:t xml:space="preserve">მარჯანიშვილის </w:t>
      </w:r>
      <w:r>
        <w:rPr>
          <w:rFonts w:ascii="Sylfaen" w:hAnsi="Sylfaen"/>
          <w:lang w:val="ka-GE"/>
        </w:rPr>
        <w:t xml:space="preserve">სახელობის სახელმწიფო </w:t>
      </w:r>
      <w:r w:rsidR="00B31E19">
        <w:rPr>
          <w:rFonts w:ascii="Sylfaen" w:hAnsi="Sylfaen"/>
          <w:lang w:val="ka-GE"/>
        </w:rPr>
        <w:t>თეატრში სცენის მუშად, შემდეგ კი რეჟისორის ასისტენტად. პირველ</w:t>
      </w:r>
      <w:r>
        <w:rPr>
          <w:rFonts w:ascii="Sylfaen" w:hAnsi="Sylfaen"/>
          <w:lang w:val="ka-GE"/>
        </w:rPr>
        <w:t xml:space="preserve">ად სცენაზე გამოსვლა </w:t>
      </w:r>
      <w:r w:rsidR="00B31E19">
        <w:rPr>
          <w:rFonts w:ascii="Sylfaen" w:hAnsi="Sylfaen"/>
          <w:lang w:val="ka-GE"/>
        </w:rPr>
        <w:t xml:space="preserve">შედგა </w:t>
      </w:r>
      <w:r>
        <w:rPr>
          <w:rFonts w:ascii="Sylfaen" w:hAnsi="Sylfaen"/>
          <w:lang w:val="ka-GE"/>
        </w:rPr>
        <w:t>ამავე</w:t>
      </w:r>
      <w:r w:rsidR="00B31E19">
        <w:rPr>
          <w:rFonts w:ascii="Sylfaen" w:hAnsi="Sylfaen"/>
          <w:lang w:val="ka-GE"/>
        </w:rPr>
        <w:t xml:space="preserve"> თეატრ</w:t>
      </w:r>
      <w:r>
        <w:rPr>
          <w:rFonts w:ascii="Sylfaen" w:hAnsi="Sylfaen"/>
          <w:lang w:val="ka-GE"/>
        </w:rPr>
        <w:t xml:space="preserve">ის </w:t>
      </w:r>
      <w:r w:rsidR="00B31E19">
        <w:rPr>
          <w:rFonts w:ascii="Sylfaen" w:hAnsi="Sylfaen"/>
          <w:lang w:val="ka-GE"/>
        </w:rPr>
        <w:t xml:space="preserve"> რეჟისორ</w:t>
      </w:r>
      <w:r>
        <w:rPr>
          <w:rFonts w:ascii="Sylfaen" w:hAnsi="Sylfaen"/>
          <w:lang w:val="ka-GE"/>
        </w:rPr>
        <w:t>ის</w:t>
      </w:r>
      <w:r w:rsidR="00B31E19">
        <w:rPr>
          <w:rFonts w:ascii="Sylfaen" w:hAnsi="Sylfaen"/>
          <w:lang w:val="ka-GE"/>
        </w:rPr>
        <w:t xml:space="preserve"> გ. ლორთქიფანიძის </w:t>
      </w:r>
      <w:r>
        <w:rPr>
          <w:rFonts w:ascii="Sylfaen" w:hAnsi="Sylfaen"/>
          <w:lang w:val="ka-GE"/>
        </w:rPr>
        <w:t>მეშვეობით</w:t>
      </w:r>
      <w:r w:rsidR="00B31E19">
        <w:rPr>
          <w:rFonts w:ascii="Sylfaen" w:hAnsi="Sylfaen"/>
          <w:lang w:val="ka-GE"/>
        </w:rPr>
        <w:t xml:space="preserve"> ახალგაზრდა გ. ქავთარაძემ ნიჭიერად განასახიერა სოსოიას როლი ნ. დუმბაძის ,,მე ვხედავ მზეში“, რამაც სათავე დაუდო</w:t>
      </w:r>
      <w:r>
        <w:rPr>
          <w:rFonts w:ascii="Sylfaen" w:hAnsi="Sylfaen"/>
          <w:lang w:val="ka-GE"/>
        </w:rPr>
        <w:t xml:space="preserve"> </w:t>
      </w:r>
      <w:r w:rsidR="00B31E19">
        <w:rPr>
          <w:rFonts w:ascii="Sylfaen" w:hAnsi="Sylfaen"/>
          <w:lang w:val="ka-GE"/>
        </w:rPr>
        <w:t>მის ბრწყინვალე სასცენო და კინემატოგრაფიულ კარიერას.</w:t>
      </w:r>
    </w:p>
    <w:p w14:paraId="44014271" w14:textId="20C42278" w:rsidR="00B31E19" w:rsidRDefault="00B31E19" w:rsidP="00454EF7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1967 წ. დაამთავრა შ. რუსთაველის სახ</w:t>
      </w:r>
      <w:r w:rsidR="00AE1397">
        <w:rPr>
          <w:rFonts w:ascii="Sylfaen" w:hAnsi="Sylfaen"/>
          <w:lang w:val="ka-GE"/>
        </w:rPr>
        <w:t>ელოვის</w:t>
      </w:r>
      <w:r>
        <w:rPr>
          <w:rFonts w:ascii="Sylfaen" w:hAnsi="Sylfaen"/>
          <w:lang w:val="ka-GE"/>
        </w:rPr>
        <w:t xml:space="preserve"> თეატრალური ინსტიტუტის სარეჟისორო ფაკულტეტი. 1963 წლიდან სწავლის პარალელურად იგი </w:t>
      </w:r>
      <w:r w:rsidR="00AE1397">
        <w:rPr>
          <w:rFonts w:ascii="Sylfaen" w:hAnsi="Sylfaen"/>
          <w:lang w:val="ka-GE"/>
        </w:rPr>
        <w:t xml:space="preserve">შ. </w:t>
      </w:r>
      <w:r>
        <w:rPr>
          <w:rFonts w:ascii="Sylfaen" w:hAnsi="Sylfaen"/>
          <w:lang w:val="ka-GE"/>
        </w:rPr>
        <w:t xml:space="preserve">რუსთაველის </w:t>
      </w:r>
      <w:r w:rsidR="00AE1397">
        <w:rPr>
          <w:rFonts w:ascii="Sylfaen" w:hAnsi="Sylfaen"/>
          <w:lang w:val="ka-GE"/>
        </w:rPr>
        <w:t xml:space="preserve">სახელობის სახელმწიფო </w:t>
      </w:r>
      <w:r>
        <w:rPr>
          <w:rFonts w:ascii="Sylfaen" w:hAnsi="Sylfaen"/>
          <w:lang w:val="ka-GE"/>
        </w:rPr>
        <w:t>თეატრის მსახიობი</w:t>
      </w:r>
      <w:r w:rsidR="00AE1397">
        <w:rPr>
          <w:rFonts w:ascii="Sylfaen" w:hAnsi="Sylfaen"/>
          <w:lang w:val="ka-GE"/>
        </w:rPr>
        <w:t xml:space="preserve"> გახდა</w:t>
      </w:r>
      <w:r>
        <w:rPr>
          <w:rFonts w:ascii="Sylfaen" w:hAnsi="Sylfaen"/>
          <w:lang w:val="ka-GE"/>
        </w:rPr>
        <w:t>, სადაც შექმნა რამდენიმე საინტერეს</w:t>
      </w:r>
      <w:r w:rsidR="00AE1397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 xml:space="preserve"> </w:t>
      </w:r>
      <w:r w:rsidR="00AE1397">
        <w:rPr>
          <w:rFonts w:ascii="Sylfaen" w:hAnsi="Sylfaen"/>
          <w:lang w:val="ka-GE"/>
        </w:rPr>
        <w:t>როლი</w:t>
      </w:r>
      <w:r>
        <w:rPr>
          <w:rFonts w:ascii="Sylfaen" w:hAnsi="Sylfaen"/>
          <w:lang w:val="ka-GE"/>
        </w:rPr>
        <w:t xml:space="preserve"> თემურ ბარამიძე (ნ. დუმბაძის ,,მზიანი ღამე“), ნილი (მ. გორკის ,,მდაბიონი“) და სხვა.</w:t>
      </w:r>
    </w:p>
    <w:p w14:paraId="7F5ECFD9" w14:textId="02F1C900" w:rsidR="00B31E19" w:rsidRDefault="00B31E19" w:rsidP="00454EF7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1965 წ. </w:t>
      </w:r>
      <w:r w:rsidR="00AE1397">
        <w:rPr>
          <w:rFonts w:ascii="Sylfaen" w:hAnsi="Sylfaen"/>
          <w:lang w:val="ka-GE"/>
        </w:rPr>
        <w:t xml:space="preserve">შ. </w:t>
      </w:r>
      <w:r>
        <w:rPr>
          <w:rFonts w:ascii="Sylfaen" w:hAnsi="Sylfaen"/>
          <w:lang w:val="ka-GE"/>
        </w:rPr>
        <w:t xml:space="preserve">რუსთაველის </w:t>
      </w:r>
      <w:r w:rsidR="00AE1397">
        <w:rPr>
          <w:rFonts w:ascii="Sylfaen" w:hAnsi="Sylfaen"/>
          <w:lang w:val="ka-GE"/>
        </w:rPr>
        <w:t xml:space="preserve">სახელობის სახელმწიფო </w:t>
      </w:r>
      <w:r>
        <w:rPr>
          <w:rFonts w:ascii="Sylfaen" w:hAnsi="Sylfaen"/>
          <w:lang w:val="ka-GE"/>
        </w:rPr>
        <w:t>თეატრის მცირე სცენაზე რ. სტურუასთან ერთად განახორციელა სპექტაკლი ,,ბრალდება“ (პიესა მათვე ეკუთნოდათ) მისი პირველი დამოუკიდებელი სპექტაკლი იყო ინსტიტუტის სცენაზე დადგმული მოლიერის ,,ძალად ექიმი“ (1964). სადიპლომო სპექტაკლის - ს. დოლიძის და რ. ებრალიძის ,,ჩვენ მისი უდიდებულესობა“-ს პრემიერა შედგა რუმინეთის დედაქალაქ ბუქარესტში.</w:t>
      </w:r>
    </w:p>
    <w:p w14:paraId="7358C020" w14:textId="73E12749" w:rsidR="00B31E19" w:rsidRDefault="00B31E19" w:rsidP="00454EF7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გ. ქავთარაძე 1969 წლამდე </w:t>
      </w:r>
      <w:r w:rsidR="00AE1397">
        <w:rPr>
          <w:rFonts w:ascii="Sylfaen" w:hAnsi="Sylfaen"/>
          <w:lang w:val="ka-GE"/>
        </w:rPr>
        <w:t xml:space="preserve">შ. </w:t>
      </w:r>
      <w:r>
        <w:rPr>
          <w:rFonts w:ascii="Sylfaen" w:hAnsi="Sylfaen"/>
          <w:lang w:val="ka-GE"/>
        </w:rPr>
        <w:t>რუსთაველის თეატრში</w:t>
      </w:r>
      <w:r w:rsidR="00AE1397">
        <w:rPr>
          <w:rFonts w:ascii="Sylfaen" w:hAnsi="Sylfaen"/>
          <w:lang w:val="ka-GE"/>
        </w:rPr>
        <w:t xml:space="preserve"> მუშაობდა</w:t>
      </w:r>
      <w:r>
        <w:rPr>
          <w:rFonts w:ascii="Sylfaen" w:hAnsi="Sylfaen"/>
          <w:lang w:val="ka-GE"/>
        </w:rPr>
        <w:t xml:space="preserve">, შემდგომ </w:t>
      </w:r>
      <w:r w:rsidR="00E25E98">
        <w:rPr>
          <w:rFonts w:ascii="Sylfaen" w:hAnsi="Sylfaen"/>
          <w:lang w:val="ka-GE"/>
        </w:rPr>
        <w:t>წლებში</w:t>
      </w:r>
      <w:r>
        <w:rPr>
          <w:rFonts w:ascii="Sylfaen" w:hAnsi="Sylfaen"/>
          <w:lang w:val="ka-GE"/>
        </w:rPr>
        <w:t xml:space="preserve"> </w:t>
      </w:r>
      <w:r w:rsidR="00E25E98">
        <w:rPr>
          <w:rFonts w:ascii="Sylfaen" w:hAnsi="Sylfaen"/>
          <w:lang w:val="ka-GE"/>
        </w:rPr>
        <w:t>ბათუმის (1969-1971), რუსთაველის (1972-1976</w:t>
      </w:r>
      <w:r w:rsidR="00AE1397">
        <w:rPr>
          <w:rFonts w:ascii="Sylfaen" w:hAnsi="Sylfaen"/>
          <w:lang w:val="ka-GE"/>
        </w:rPr>
        <w:t xml:space="preserve">) </w:t>
      </w:r>
      <w:r w:rsidR="00AE1397">
        <w:rPr>
          <w:rFonts w:ascii="Sylfaen" w:hAnsi="Sylfaen"/>
          <w:lang w:val="ka-GE"/>
        </w:rPr>
        <w:t>მთავარ რეჟისორად</w:t>
      </w:r>
      <w:r w:rsidR="00AE1397">
        <w:rPr>
          <w:rFonts w:ascii="Sylfaen" w:hAnsi="Sylfaen"/>
          <w:lang w:val="ka-GE"/>
        </w:rPr>
        <w:t xml:space="preserve">, ხოლო მოგვიანებით კი </w:t>
      </w:r>
      <w:r w:rsidR="00E25E98">
        <w:rPr>
          <w:rFonts w:ascii="Sylfaen" w:hAnsi="Sylfaen"/>
          <w:lang w:val="ka-GE"/>
        </w:rPr>
        <w:t xml:space="preserve"> </w:t>
      </w:r>
      <w:r w:rsidR="00AE1397">
        <w:rPr>
          <w:rFonts w:ascii="Sylfaen" w:hAnsi="Sylfaen"/>
          <w:lang w:val="ka-GE"/>
        </w:rPr>
        <w:t xml:space="preserve">ქუთაისის (1976-1982) </w:t>
      </w:r>
      <w:r w:rsidR="00AE1397">
        <w:rPr>
          <w:rFonts w:ascii="Sylfaen" w:hAnsi="Sylfaen"/>
          <w:lang w:val="ka-GE"/>
        </w:rPr>
        <w:t xml:space="preserve">თეატრის </w:t>
      </w:r>
      <w:r w:rsidR="00E25E98">
        <w:rPr>
          <w:rFonts w:ascii="Sylfaen" w:hAnsi="Sylfaen"/>
          <w:lang w:val="ka-GE"/>
        </w:rPr>
        <w:t>დირექტორად და სამხატვრო ხელმძღვანელად</w:t>
      </w:r>
      <w:r w:rsidR="00AE1397">
        <w:rPr>
          <w:rFonts w:ascii="Sylfaen" w:hAnsi="Sylfaen"/>
          <w:lang w:val="ka-GE"/>
        </w:rPr>
        <w:t xml:space="preserve"> დაინიშნა. </w:t>
      </w:r>
    </w:p>
    <w:p w14:paraId="2ECF750D" w14:textId="6E24644D" w:rsidR="00E25E98" w:rsidRDefault="00E25E98" w:rsidP="00454EF7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1982 წ. გ. ქავთარაძე </w:t>
      </w:r>
      <w:r w:rsidR="00AE1397">
        <w:rPr>
          <w:rFonts w:ascii="Sylfaen" w:hAnsi="Sylfaen"/>
          <w:lang w:val="ka-GE"/>
        </w:rPr>
        <w:t xml:space="preserve">გადაიყვანეს </w:t>
      </w:r>
      <w:r>
        <w:rPr>
          <w:rFonts w:ascii="Sylfaen" w:hAnsi="Sylfaen"/>
          <w:lang w:val="ka-GE"/>
        </w:rPr>
        <w:t>სოხუმის კ. გამსახურდიას სახ</w:t>
      </w:r>
      <w:r w:rsidR="00AE1397">
        <w:rPr>
          <w:rFonts w:ascii="Sylfaen" w:hAnsi="Sylfaen"/>
          <w:lang w:val="ka-GE"/>
        </w:rPr>
        <w:t xml:space="preserve">ელობის </w:t>
      </w:r>
      <w:r>
        <w:rPr>
          <w:rFonts w:ascii="Sylfaen" w:hAnsi="Sylfaen"/>
          <w:lang w:val="ka-GE"/>
        </w:rPr>
        <w:t>თეატრის დირექტორად და სამხატვრო ხელმძღვანელად</w:t>
      </w:r>
      <w:r w:rsidR="00AE1397">
        <w:rPr>
          <w:rFonts w:ascii="Sylfaen" w:hAnsi="Sylfaen"/>
          <w:lang w:val="ka-GE"/>
        </w:rPr>
        <w:t>.</w:t>
      </w:r>
    </w:p>
    <w:p w14:paraId="67CA3D13" w14:textId="5F819A99" w:rsidR="00E25E98" w:rsidRDefault="00E25E98" w:rsidP="00454EF7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 მიერ დადგმული სპექტაკლებიდან აღსანიშნავია: ბათუმში: ვაჟა-ფშაველას ,,ალუდა ქეთელაური“, უ. შექსპირის ,,მეთორმეტე ღამე“ ნ. გოგოლის ,,რევიზორი“, ა. ჩხაიძის ,,ხიდი“, ვ. კანდელაკის ,,დრო 24 საათი“, კ. ლორთქიფანიძის ,,კოლხეთის ცისკარი“, ო. იოსელიანის ,,ექიმი შინაბერა და ერთი მამაკაცი“, რუსთაველში: უ. შექსპირის ,,რომეო და ჯულიეტა“, გ. ფანჯიკიძის ,,მეშვიდე ცა“, ქუთაისში: ა. ჩხაიძის ,,თავისუფალი თემა“ ,,შთამომავლობა“, ნ. დუმბაძის და გ. ლორთქიფანიძის ,,მე, ბებია, ილიკო და ილარიონი“</w:t>
      </w:r>
      <w:r w:rsidR="00790D46">
        <w:rPr>
          <w:rFonts w:ascii="Sylfaen" w:hAnsi="Sylfaen"/>
          <w:lang w:val="ka-GE"/>
        </w:rPr>
        <w:t>, კ. გამსახუერდიას ,,დიდოდტატის მარჯვენა“, ვაჟა-ფშაველას ,,ორი პოემა“, მ. შატროვის  ,,ექვსი ივლისი“, ა. დიუმას ,,სამი მუშკეტერი“, უ. შექსპირის ,,კორიოლანოსი“, ნ. ოსტროვსკის ,,რამდენიმე ეპიზოდი კომუნისტის ცხოვრებიდან“, გ. ლორკას ,,ბერნარდ ალბას სახლი“, სოხუმში: კ. გამსახურდიას ,,დიდოსტატის მარჯვენა“, საზღვარგარეთ</w:t>
      </w:r>
      <w:r w:rsidR="00085509">
        <w:rPr>
          <w:rFonts w:ascii="Sylfaen" w:hAnsi="Sylfaen"/>
          <w:lang w:val="ka-GE"/>
        </w:rPr>
        <w:t xml:space="preserve"> - ნ. დუმბაძის ,,ნუ გეშინია დედა“  (ბლაგოევგრადში ბულგარეთი), მ. გორკის ,,ფსკერზე“ (ბრატისლავაში, ჩეხოსლოვაკია).</w:t>
      </w:r>
    </w:p>
    <w:p w14:paraId="5495FB6F" w14:textId="461E344C" w:rsidR="00085509" w:rsidRDefault="008069D3" w:rsidP="00454EF7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 მიერ განსახიერებული როლებიდან აღსანიშნავია: ავ</w:t>
      </w:r>
      <w:r w:rsidR="00AE1397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ო ჯაყელი, ზაზა ნაკაშიძე, ბაჩანა რამიშვილი (ნ. დუმბაძის ,,ნუ გეშინია დედა“ ,,საბრალდებო დასკვნა“ და ,,მარადისობის კანონი“), ხაჟომია (კ. ლორთქიფანიძის ,,კოლხეთის ცისკარი“), გურამი (ა. ჩხაიძის ,,შთამომავლობა“), და სხვა.</w:t>
      </w:r>
    </w:p>
    <w:p w14:paraId="18DBC2FE" w14:textId="5A3F8D6D" w:rsidR="008069D3" w:rsidRDefault="008069D3" w:rsidP="00454EF7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გარდა თეატრი</w:t>
      </w:r>
      <w:r w:rsidR="00AE1397">
        <w:rPr>
          <w:rFonts w:ascii="Sylfaen" w:hAnsi="Sylfaen"/>
          <w:lang w:val="ka-GE"/>
        </w:rPr>
        <w:t>სა</w:t>
      </w:r>
      <w:r>
        <w:rPr>
          <w:rFonts w:ascii="Sylfaen" w:hAnsi="Sylfaen"/>
          <w:lang w:val="ka-GE"/>
        </w:rPr>
        <w:t xml:space="preserve"> გ. ქავთარაძე წარმატებით მოღვაწეო</w:t>
      </w:r>
      <w:r w:rsidR="00AE1397">
        <w:rPr>
          <w:rFonts w:ascii="Sylfaen" w:hAnsi="Sylfaen"/>
          <w:lang w:val="ka-GE"/>
        </w:rPr>
        <w:t>ბდა</w:t>
      </w:r>
      <w:r>
        <w:rPr>
          <w:rFonts w:ascii="Sylfaen" w:hAnsi="Sylfaen"/>
          <w:lang w:val="ka-GE"/>
        </w:rPr>
        <w:t xml:space="preserve"> კინოშიც. მის მიერ განსახიერებული </w:t>
      </w:r>
      <w:r w:rsidR="00B476EB">
        <w:rPr>
          <w:rFonts w:ascii="Sylfaen" w:hAnsi="Sylfaen"/>
          <w:lang w:val="ka-GE"/>
        </w:rPr>
        <w:t xml:space="preserve">კინოროლები შეიყვარა მაყურებელმა. მათ შორის: სასიძო (,,ქორწილი“), ლუკა (,,არ დაიდარდო“), გურამი (,,ჩარირამა“), კოჭოია (,,მაცი ხვიტია“), ქათამაძე (,,ვერის </w:t>
      </w:r>
      <w:r w:rsidR="00B476EB">
        <w:rPr>
          <w:rFonts w:ascii="Sylfaen" w:hAnsi="Sylfaen"/>
          <w:lang w:val="ka-GE"/>
        </w:rPr>
        <w:lastRenderedPageBreak/>
        <w:t>უბნის მელოდები“), ყარამანი (,,განგაში“), გოგი (,,ასი გრამი სითამამისთვის“), მძღოლი (,,წელიწადის დრონი“), კუკარაჩა (სატელევიზიო დადგმა ,,კუკარაჩა“) და სხვა.</w:t>
      </w:r>
    </w:p>
    <w:p w14:paraId="5E958267" w14:textId="2D8B1A11" w:rsidR="00E91982" w:rsidRPr="00454EF7" w:rsidRDefault="00A9295B" w:rsidP="00454EF7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გ. ქავთარაძე</w:t>
      </w:r>
      <w:r w:rsidR="00AE1397">
        <w:rPr>
          <w:rFonts w:ascii="Sylfaen" w:hAnsi="Sylfaen"/>
          <w:lang w:val="ka-GE"/>
        </w:rPr>
        <w:t xml:space="preserve">ს </w:t>
      </w:r>
      <w:r w:rsidR="00AE1397">
        <w:rPr>
          <w:rFonts w:ascii="Sylfaen" w:hAnsi="Sylfaen"/>
          <w:lang w:val="ka-GE"/>
        </w:rPr>
        <w:t>1982 წ. მიენიჭა საქართველოს სსრ სახალხო არტისტის წოდება.</w:t>
      </w:r>
      <w:r w:rsidR="00D40E1C">
        <w:rPr>
          <w:rFonts w:ascii="Sylfaen" w:hAnsi="Sylfaen"/>
          <w:lang w:val="ka-GE"/>
        </w:rPr>
        <w:t xml:space="preserve"> იგი 2020 წლის 20 დეკემბერს 80 წლის ასაკში გარდაიცვალა. დაკრძალულია მახათას მთის საზოგადო მოღვაწეთა პანთეონში. </w:t>
      </w:r>
    </w:p>
    <w:p w14:paraId="552EC5E4" w14:textId="77777777" w:rsidR="00E91982" w:rsidRDefault="00E91982" w:rsidP="00454EF7">
      <w:pPr>
        <w:rPr>
          <w:rFonts w:ascii="Sylfaen" w:hAnsi="Sylfaen"/>
          <w:b/>
          <w:lang w:val="ka-GE"/>
        </w:rPr>
      </w:pPr>
    </w:p>
    <w:p w14:paraId="5D71EAF6" w14:textId="7DD9A040" w:rsidR="00914B6A" w:rsidRPr="00E978DA" w:rsidRDefault="00454EF7" w:rsidP="00454EF7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გიორგი (</w:t>
      </w:r>
      <w:r w:rsidR="00914B6A">
        <w:rPr>
          <w:rFonts w:ascii="Sylfaen" w:hAnsi="Sylfaen"/>
          <w:b/>
          <w:lang w:val="ka-GE"/>
        </w:rPr>
        <w:t>გოგი</w:t>
      </w:r>
      <w:r>
        <w:rPr>
          <w:rFonts w:ascii="Sylfaen" w:hAnsi="Sylfaen"/>
          <w:b/>
          <w:lang w:val="ka-GE"/>
        </w:rPr>
        <w:t xml:space="preserve">) </w:t>
      </w:r>
      <w:r w:rsidR="00914B6A">
        <w:rPr>
          <w:rFonts w:ascii="Sylfaen" w:hAnsi="Sylfaen"/>
          <w:b/>
          <w:lang w:val="ka-GE"/>
        </w:rPr>
        <w:t xml:space="preserve"> ქავთარაძის </w:t>
      </w:r>
      <w:r w:rsidR="00914B6A" w:rsidRPr="00E978DA">
        <w:rPr>
          <w:rFonts w:ascii="Sylfaen" w:hAnsi="Sylfaen"/>
          <w:b/>
          <w:lang w:val="ka-GE"/>
        </w:rPr>
        <w:t>პირადი საარქივო ფონდი</w:t>
      </w:r>
    </w:p>
    <w:p w14:paraId="20803DE3" w14:textId="4C73C309" w:rsidR="006E35E1" w:rsidRDefault="00914B6A" w:rsidP="00215A9E">
      <w:pPr>
        <w:jc w:val="center"/>
        <w:rPr>
          <w:rFonts w:ascii="Sylfaen" w:hAnsi="Sylfaen"/>
          <w:b/>
          <w:lang w:val="ka-GE"/>
        </w:rPr>
      </w:pPr>
      <w:r w:rsidRPr="00E978DA">
        <w:rPr>
          <w:rFonts w:ascii="Sylfaen" w:hAnsi="Sylfaen"/>
          <w:b/>
          <w:lang w:val="ka-GE"/>
        </w:rPr>
        <w:t>ბიოგრაფიული და საზოგადოებრივი მოღვაწეობის ამსახველი მასალა</w:t>
      </w:r>
    </w:p>
    <w:p w14:paraId="72D2F7B7" w14:textId="00B3D8D5" w:rsidR="006E35E1" w:rsidRDefault="006E35E1" w:rsidP="006E35E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თეატრალური მუზეუმის მიერ გაცემული გ</w:t>
      </w:r>
      <w:r w:rsidR="00215A9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ქავთარაძის ცნობარი.</w:t>
      </w:r>
    </w:p>
    <w:p w14:paraId="227627E9" w14:textId="23FCC7EE" w:rsidR="006E35E1" w:rsidRDefault="006E35E1" w:rsidP="006E35E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1970 წ. 11 აპრილი. ბლა</w:t>
      </w:r>
      <w:r w:rsidR="00215A9E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 xml:space="preserve">კი. ხელით შევსებული. </w:t>
      </w:r>
      <w:r w:rsidR="00215A9E">
        <w:rPr>
          <w:rFonts w:ascii="Sylfaen" w:hAnsi="Sylfaen"/>
          <w:lang w:val="ka-GE"/>
        </w:rPr>
        <w:t>ავტოკალამი</w:t>
      </w:r>
      <w:r>
        <w:rPr>
          <w:rFonts w:ascii="Sylfaen" w:hAnsi="Sylfaen"/>
          <w:lang w:val="ka-GE"/>
        </w:rPr>
        <w:t>. 3 გვ.</w:t>
      </w:r>
    </w:p>
    <w:p w14:paraId="29E5D602" w14:textId="77777777" w:rsidR="006E35E1" w:rsidRDefault="006E35E1" w:rsidP="006E35E1">
      <w:pPr>
        <w:pStyle w:val="ListParagraph"/>
        <w:rPr>
          <w:rFonts w:ascii="Sylfaen" w:hAnsi="Sylfaen"/>
          <w:lang w:val="ka-GE"/>
        </w:rPr>
      </w:pPr>
    </w:p>
    <w:p w14:paraId="714FE5B0" w14:textId="0E921390" w:rsidR="006E35E1" w:rsidRDefault="006E35E1" w:rsidP="006E35E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</w:t>
      </w:r>
      <w:r w:rsidR="00215A9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ქავთარაძის გამოსათხოვარი სიტყვა წარმოთქმული რუსთაველის თეატრში მედეა ჩახვას გარდაცვალებასთან დაკავშირებით.</w:t>
      </w:r>
    </w:p>
    <w:p w14:paraId="212B7E69" w14:textId="4AE0D000" w:rsidR="006E35E1" w:rsidRDefault="006E35E1" w:rsidP="006E35E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2004 წ. 12 სექტემბერი. ავტოგრაფი.</w:t>
      </w:r>
      <w:r w:rsidR="00215A9E">
        <w:rPr>
          <w:rFonts w:ascii="Sylfaen" w:hAnsi="Sylfaen"/>
          <w:lang w:val="ka-GE"/>
        </w:rPr>
        <w:t xml:space="preserve"> ავტოკალამი.</w:t>
      </w:r>
      <w:r>
        <w:rPr>
          <w:rFonts w:ascii="Sylfaen" w:hAnsi="Sylfaen"/>
          <w:lang w:val="ka-GE"/>
        </w:rPr>
        <w:t xml:space="preserve"> 2 გვ.</w:t>
      </w:r>
    </w:p>
    <w:p w14:paraId="1C9D4429" w14:textId="77777777" w:rsidR="006E35E1" w:rsidRDefault="006E35E1" w:rsidP="006E35E1">
      <w:pPr>
        <w:pStyle w:val="ListParagraph"/>
        <w:rPr>
          <w:rFonts w:ascii="Sylfaen" w:hAnsi="Sylfaen"/>
          <w:lang w:val="ka-GE"/>
        </w:rPr>
      </w:pPr>
    </w:p>
    <w:p w14:paraId="584C8D58" w14:textId="2EB6EC06" w:rsidR="006E35E1" w:rsidRDefault="006E35E1" w:rsidP="006E35E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თეატრალური საზოგადოების თავმჯდომარის გ. ქავთავარაძის მიმართვა საერთაშორისო საქველმოქმედო ფონდ ,,ქართუს“ გენერალურ დირექტორ ირაკლი ღარიბაშვილისადმი, აკაკი ხორავას სახელობის მსახიობის სახელის შენობის და ს</w:t>
      </w:r>
      <w:r w:rsidR="00215A9E">
        <w:rPr>
          <w:rFonts w:ascii="Sylfaen" w:hAnsi="Sylfaen"/>
          <w:lang w:val="ka-GE"/>
        </w:rPr>
        <w:t>ც</w:t>
      </w:r>
      <w:r>
        <w:rPr>
          <w:rFonts w:ascii="Sylfaen" w:hAnsi="Sylfaen"/>
          <w:lang w:val="ka-GE"/>
        </w:rPr>
        <w:t>ენის რეკონსტრუქციის შესახებ.</w:t>
      </w:r>
    </w:p>
    <w:p w14:paraId="0BD74881" w14:textId="77777777" w:rsidR="006E35E1" w:rsidRDefault="006E35E1" w:rsidP="006E35E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2010 წ. 27 ნოემბერი. ნაბეჭდი. 1 გვ.</w:t>
      </w:r>
    </w:p>
    <w:p w14:paraId="5D05470A" w14:textId="77777777" w:rsidR="006E35E1" w:rsidRDefault="006E35E1" w:rsidP="006E35E1">
      <w:pPr>
        <w:pStyle w:val="ListParagraph"/>
        <w:rPr>
          <w:rFonts w:ascii="Sylfaen" w:hAnsi="Sylfaen"/>
          <w:lang w:val="ka-GE"/>
        </w:rPr>
      </w:pPr>
    </w:p>
    <w:p w14:paraId="2E834418" w14:textId="3A896744" w:rsidR="006E35E1" w:rsidRDefault="006E35E1" w:rsidP="006E35E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თატრის</w:t>
      </w:r>
      <w:r w:rsidR="00215A9E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მუსიკისა და კინოს მუზეუმის მიერ გაცემული გ. ქავთარაძის ცნობარი.</w:t>
      </w:r>
    </w:p>
    <w:p w14:paraId="7CD8110D" w14:textId="7F6355EB" w:rsidR="006E35E1" w:rsidRDefault="006E35E1" w:rsidP="006E35E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 ივნისი. ბლანკი. ხელით შევსებულუ. </w:t>
      </w:r>
      <w:r w:rsidR="00215A9E">
        <w:rPr>
          <w:rFonts w:ascii="Sylfaen" w:hAnsi="Sylfaen"/>
          <w:lang w:val="ka-GE"/>
        </w:rPr>
        <w:t>ავტოკალამი</w:t>
      </w:r>
      <w:r>
        <w:rPr>
          <w:rFonts w:ascii="Sylfaen" w:hAnsi="Sylfaen"/>
          <w:lang w:val="ka-GE"/>
        </w:rPr>
        <w:t>. 4 გვ.</w:t>
      </w:r>
    </w:p>
    <w:p w14:paraId="081312BE" w14:textId="77777777" w:rsidR="006E35E1" w:rsidRDefault="006E35E1" w:rsidP="006E35E1">
      <w:pPr>
        <w:pStyle w:val="ListParagraph"/>
        <w:rPr>
          <w:rFonts w:ascii="Sylfaen" w:hAnsi="Sylfaen"/>
          <w:lang w:val="ka-GE"/>
        </w:rPr>
      </w:pPr>
    </w:p>
    <w:p w14:paraId="5EC2AF9B" w14:textId="12FC5132" w:rsidR="006E35E1" w:rsidRDefault="00215A9E" w:rsidP="006E35E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უცნობი პირის მიერ გაცემული </w:t>
      </w:r>
      <w:r w:rsidR="006E35E1">
        <w:rPr>
          <w:rFonts w:ascii="Sylfaen" w:hAnsi="Sylfaen"/>
          <w:lang w:val="ka-GE"/>
        </w:rPr>
        <w:t>გ</w:t>
      </w:r>
      <w:r>
        <w:rPr>
          <w:rFonts w:ascii="Sylfaen" w:hAnsi="Sylfaen"/>
          <w:lang w:val="ka-GE"/>
        </w:rPr>
        <w:t xml:space="preserve">. </w:t>
      </w:r>
      <w:r w:rsidR="006E35E1">
        <w:rPr>
          <w:rFonts w:ascii="Sylfaen" w:hAnsi="Sylfaen"/>
          <w:lang w:val="ka-GE"/>
        </w:rPr>
        <w:t>ქავთარაძის დახასიათება.</w:t>
      </w:r>
    </w:p>
    <w:p w14:paraId="6DD7AA11" w14:textId="11F430DF" w:rsidR="006E35E1" w:rsidRDefault="006E35E1" w:rsidP="006E35E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</w:t>
      </w:r>
      <w:r w:rsidR="00215A9E">
        <w:rPr>
          <w:rFonts w:ascii="Sylfaen" w:hAnsi="Sylfaen"/>
          <w:lang w:val="ka-GE"/>
        </w:rPr>
        <w:t>ღ</w:t>
      </w:r>
      <w:r>
        <w:rPr>
          <w:rFonts w:ascii="Sylfaen" w:hAnsi="Sylfaen"/>
          <w:lang w:val="ka-GE"/>
        </w:rPr>
        <w:t>ო. ნაბეჭდი. 3 გვ.</w:t>
      </w:r>
    </w:p>
    <w:p w14:paraId="05A44970" w14:textId="77777777" w:rsidR="006E35E1" w:rsidRDefault="006E35E1" w:rsidP="006E35E1">
      <w:pPr>
        <w:pStyle w:val="ListParagraph"/>
        <w:rPr>
          <w:rFonts w:ascii="Sylfaen" w:hAnsi="Sylfaen"/>
          <w:lang w:val="ka-GE"/>
        </w:rPr>
      </w:pPr>
    </w:p>
    <w:p w14:paraId="0AA1F986" w14:textId="18EC12BB" w:rsidR="006E35E1" w:rsidRDefault="006E35E1" w:rsidP="006E35E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</w:t>
      </w:r>
      <w:r w:rsidR="00D1433A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ქავთარაძის ჩანაწერი სოხუმის ქართული თეატრის შესახებ. </w:t>
      </w:r>
    </w:p>
    <w:p w14:paraId="02EE4720" w14:textId="2881A782" w:rsidR="006E35E1" w:rsidRDefault="006E35E1" w:rsidP="006E35E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ავტოგრაფი. </w:t>
      </w:r>
      <w:r w:rsidR="00D1433A">
        <w:rPr>
          <w:rFonts w:ascii="Sylfaen" w:hAnsi="Sylfaen"/>
          <w:lang w:val="ka-GE"/>
        </w:rPr>
        <w:t>ავტოკალამი</w:t>
      </w:r>
      <w:r>
        <w:rPr>
          <w:rFonts w:ascii="Sylfaen" w:hAnsi="Sylfaen"/>
          <w:lang w:val="ka-GE"/>
        </w:rPr>
        <w:t xml:space="preserve">. 1 გვ. </w:t>
      </w:r>
    </w:p>
    <w:p w14:paraId="0A2B4802" w14:textId="77777777" w:rsidR="006E35E1" w:rsidRDefault="006E35E1" w:rsidP="006E35E1">
      <w:pPr>
        <w:pStyle w:val="ListParagraph"/>
        <w:rPr>
          <w:rFonts w:ascii="Sylfaen" w:hAnsi="Sylfaen"/>
          <w:lang w:val="ka-GE"/>
        </w:rPr>
      </w:pPr>
    </w:p>
    <w:p w14:paraId="39761CBE" w14:textId="7544795E" w:rsidR="006E35E1" w:rsidRDefault="006E35E1" w:rsidP="006E35E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მარლენ ეგუტიას მოგონება გ</w:t>
      </w:r>
      <w:r w:rsidR="00D1433A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ქავთარაძის შესახებ. </w:t>
      </w:r>
    </w:p>
    <w:p w14:paraId="03396F59" w14:textId="57315E3C" w:rsidR="006E35E1" w:rsidRDefault="006E35E1" w:rsidP="006E35E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პირი: მანანა იმედაძე, ნუგზარ ლორთქიფანიძე, დათო კობახიძე</w:t>
      </w:r>
      <w:r w:rsidR="00D1433A">
        <w:rPr>
          <w:rFonts w:ascii="Sylfaen" w:hAnsi="Sylfaen"/>
          <w:lang w:val="ka-GE"/>
        </w:rPr>
        <w:t>.</w:t>
      </w:r>
    </w:p>
    <w:p w14:paraId="4D7154B7" w14:textId="77777777" w:rsidR="006E35E1" w:rsidRDefault="006E35E1" w:rsidP="006E35E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ნაბეჭდი. 1 გვ.</w:t>
      </w:r>
    </w:p>
    <w:p w14:paraId="0FCBD0D8" w14:textId="77777777" w:rsidR="006E35E1" w:rsidRDefault="006E35E1" w:rsidP="006E35E1">
      <w:pPr>
        <w:pStyle w:val="ListParagraph"/>
        <w:rPr>
          <w:rFonts w:ascii="Sylfaen" w:hAnsi="Sylfaen"/>
          <w:lang w:val="ka-GE"/>
        </w:rPr>
      </w:pPr>
    </w:p>
    <w:p w14:paraId="1917A937" w14:textId="55F1030D" w:rsidR="006E35E1" w:rsidRDefault="00216100" w:rsidP="006E35E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დავით კობახიძე ,,იმ დღეს მიშა მესხი არ თამაშობდა“. ამბები გ</w:t>
      </w:r>
      <w:r w:rsidR="000D19F9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ქავთარაძის შესახენ.</w:t>
      </w:r>
    </w:p>
    <w:p w14:paraId="3BC3660B" w14:textId="77777777" w:rsidR="00216100" w:rsidRDefault="00216100" w:rsidP="0021610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პირი: რევაზ ინანიშვილი, გიგა ლორთქიფანიძე, ბორის აივაზოვი, ზაზა ბაწელაშვილი, სიომა (ვლადიმერ) ბარქია, შოთა იამანიძე, მანუჩარ მაჩაიძე, მიშა მესხი, გოგი ხარაბაძე.</w:t>
      </w:r>
    </w:p>
    <w:p w14:paraId="522E7D46" w14:textId="4B0E67FD" w:rsidR="00216100" w:rsidRDefault="00216100" w:rsidP="0021610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</w:t>
      </w:r>
      <w:r w:rsidR="000D19F9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>იღო. ავტოგრაფი. კ. ნინაკაიშვილის ჩასწორებებით. შავი კალამი. 4 გვ.</w:t>
      </w:r>
    </w:p>
    <w:p w14:paraId="5C88D8FE" w14:textId="77777777" w:rsidR="00216100" w:rsidRDefault="00216100" w:rsidP="00216100">
      <w:pPr>
        <w:pStyle w:val="ListParagraph"/>
        <w:rPr>
          <w:rFonts w:ascii="Sylfaen" w:hAnsi="Sylfaen"/>
          <w:lang w:val="ka-GE"/>
        </w:rPr>
      </w:pPr>
    </w:p>
    <w:p w14:paraId="08F97E10" w14:textId="28E0F299" w:rsidR="00216100" w:rsidRDefault="00216100" w:rsidP="0021610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თემურ ჩხეი</w:t>
      </w:r>
      <w:r w:rsidR="000D19F9">
        <w:rPr>
          <w:rFonts w:ascii="Sylfaen" w:hAnsi="Sylfaen"/>
          <w:lang w:val="ka-GE"/>
        </w:rPr>
        <w:t xml:space="preserve">ძის ჩანაწერი </w:t>
      </w:r>
      <w:r>
        <w:rPr>
          <w:rFonts w:ascii="Sylfaen" w:hAnsi="Sylfaen"/>
          <w:lang w:val="ka-GE"/>
        </w:rPr>
        <w:t>გ</w:t>
      </w:r>
      <w:r w:rsidR="000D19F9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ქავთარაძის 60 წლი</w:t>
      </w:r>
      <w:r w:rsidR="000D19F9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იუბილესთან დაკავშირებით.</w:t>
      </w:r>
    </w:p>
    <w:p w14:paraId="6665F3F7" w14:textId="570377AC" w:rsidR="00216100" w:rsidRDefault="00216100" w:rsidP="0021610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პირი</w:t>
      </w:r>
      <w:r w:rsidR="000D19F9">
        <w:rPr>
          <w:rFonts w:ascii="Sylfaen" w:hAnsi="Sylfaen"/>
          <w:lang w:val="ka-GE"/>
        </w:rPr>
        <w:t xml:space="preserve"> -</w:t>
      </w:r>
      <w:r>
        <w:rPr>
          <w:rFonts w:ascii="Sylfaen" w:hAnsi="Sylfaen"/>
          <w:lang w:val="ka-GE"/>
        </w:rPr>
        <w:t xml:space="preserve"> გიგა ლორთქიფანიძე. </w:t>
      </w:r>
    </w:p>
    <w:p w14:paraId="704D47DC" w14:textId="77777777" w:rsidR="00216100" w:rsidRDefault="00216100" w:rsidP="00216100">
      <w:pPr>
        <w:pStyle w:val="ListParagraph"/>
        <w:rPr>
          <w:rFonts w:ascii="Sylfaen" w:hAnsi="Sylfaen"/>
          <w:lang w:val="ka-GE"/>
        </w:rPr>
      </w:pPr>
      <w:r w:rsidRPr="00216100">
        <w:rPr>
          <w:rFonts w:ascii="Sylfaen" w:hAnsi="Sylfaen"/>
          <w:lang w:val="ka-GE"/>
        </w:rPr>
        <w:t xml:space="preserve">უთარიღო. </w:t>
      </w:r>
      <w:r>
        <w:rPr>
          <w:rFonts w:ascii="Sylfaen" w:hAnsi="Sylfaen"/>
          <w:lang w:val="ka-GE"/>
        </w:rPr>
        <w:t>ავტოგრაფი. შავი კალამი. 2 გვ.</w:t>
      </w:r>
    </w:p>
    <w:p w14:paraId="5FCAA9CC" w14:textId="77777777" w:rsidR="00216100" w:rsidRDefault="00216100" w:rsidP="00216100">
      <w:pPr>
        <w:pStyle w:val="ListParagraph"/>
        <w:rPr>
          <w:rFonts w:ascii="Sylfaen" w:hAnsi="Sylfaen"/>
          <w:lang w:val="ka-GE"/>
        </w:rPr>
      </w:pPr>
    </w:p>
    <w:p w14:paraId="7CE0E015" w14:textId="5E2C389F" w:rsidR="00216100" w:rsidRDefault="00216100" w:rsidP="0021610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ზინაიდა კვერენჩხილა</w:t>
      </w:r>
      <w:r w:rsidR="000D19F9">
        <w:rPr>
          <w:rFonts w:ascii="Sylfaen" w:hAnsi="Sylfaen"/>
          <w:lang w:val="ka-GE"/>
        </w:rPr>
        <w:t xml:space="preserve">ძის ჩანაწერი </w:t>
      </w:r>
      <w:r>
        <w:rPr>
          <w:rFonts w:ascii="Sylfaen" w:hAnsi="Sylfaen"/>
          <w:lang w:val="ka-GE"/>
        </w:rPr>
        <w:t>გ</w:t>
      </w:r>
      <w:r w:rsidR="000D19F9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ქავთავარაძის შესახებ. </w:t>
      </w:r>
    </w:p>
    <w:p w14:paraId="5A0171D3" w14:textId="0A018A76" w:rsidR="00216100" w:rsidRDefault="00216100" w:rsidP="0021610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ავტოგრაფი.</w:t>
      </w:r>
      <w:r w:rsidR="000D19F9">
        <w:rPr>
          <w:rFonts w:ascii="Sylfaen" w:hAnsi="Sylfaen"/>
          <w:lang w:val="ka-GE"/>
        </w:rPr>
        <w:t xml:space="preserve"> ავტოკალამი. </w:t>
      </w:r>
      <w:r>
        <w:rPr>
          <w:rFonts w:ascii="Sylfaen" w:hAnsi="Sylfaen"/>
          <w:lang w:val="ka-GE"/>
        </w:rPr>
        <w:t>2 გვ.</w:t>
      </w:r>
    </w:p>
    <w:p w14:paraId="04789096" w14:textId="77777777" w:rsidR="00216100" w:rsidRDefault="00216100" w:rsidP="00216100">
      <w:pPr>
        <w:pStyle w:val="ListParagraph"/>
        <w:rPr>
          <w:rFonts w:ascii="Sylfaen" w:hAnsi="Sylfaen"/>
          <w:lang w:val="ka-GE"/>
        </w:rPr>
      </w:pPr>
    </w:p>
    <w:p w14:paraId="204F714F" w14:textId="31F00EF6" w:rsidR="00216100" w:rsidRDefault="00216100" w:rsidP="0021610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ვიქტორ ნინი</w:t>
      </w:r>
      <w:r w:rsidR="000D19F9">
        <w:rPr>
          <w:rFonts w:ascii="Sylfaen" w:hAnsi="Sylfaen"/>
          <w:lang w:val="ka-GE"/>
        </w:rPr>
        <w:t xml:space="preserve">ძის ჩანაწერი </w:t>
      </w:r>
      <w:r>
        <w:rPr>
          <w:rFonts w:ascii="Sylfaen" w:hAnsi="Sylfaen"/>
          <w:lang w:val="ka-GE"/>
        </w:rPr>
        <w:t>გ</w:t>
      </w:r>
      <w:r w:rsidR="000D19F9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ქავთარაძის 60 წლის</w:t>
      </w:r>
      <w:r w:rsidR="0070712A">
        <w:rPr>
          <w:rFonts w:ascii="Sylfaen" w:hAnsi="Sylfaen"/>
          <w:lang w:val="ka-GE"/>
        </w:rPr>
        <w:t xml:space="preserve"> იუბილესთან</w:t>
      </w:r>
      <w:r>
        <w:rPr>
          <w:rFonts w:ascii="Sylfaen" w:hAnsi="Sylfaen"/>
          <w:lang w:val="ka-GE"/>
        </w:rPr>
        <w:t xml:space="preserve"> დაკავშირებით.</w:t>
      </w:r>
    </w:p>
    <w:p w14:paraId="22BA9AA0" w14:textId="3019DF46" w:rsidR="00216100" w:rsidRDefault="00216100" w:rsidP="0021610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ხელნაწერი. </w:t>
      </w:r>
      <w:r w:rsidR="0070712A">
        <w:rPr>
          <w:rFonts w:ascii="Sylfaen" w:hAnsi="Sylfaen"/>
          <w:lang w:val="ka-GE"/>
        </w:rPr>
        <w:t>ავტოკალამი</w:t>
      </w:r>
      <w:r>
        <w:rPr>
          <w:rFonts w:ascii="Sylfaen" w:hAnsi="Sylfaen"/>
          <w:lang w:val="ka-GE"/>
        </w:rPr>
        <w:t>. 1 გვ.</w:t>
      </w:r>
    </w:p>
    <w:p w14:paraId="6BCAA511" w14:textId="77777777" w:rsidR="00216100" w:rsidRDefault="00216100" w:rsidP="00216100">
      <w:pPr>
        <w:pStyle w:val="ListParagraph"/>
        <w:rPr>
          <w:rFonts w:ascii="Sylfaen" w:hAnsi="Sylfaen"/>
          <w:lang w:val="ka-GE"/>
        </w:rPr>
      </w:pPr>
    </w:p>
    <w:p w14:paraId="582B7F2D" w14:textId="540F7994" w:rsidR="00216100" w:rsidRDefault="00216100" w:rsidP="0021610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ნორა ყიფიანი</w:t>
      </w:r>
      <w:r w:rsidR="0070712A">
        <w:rPr>
          <w:rFonts w:ascii="Sylfaen" w:hAnsi="Sylfaen"/>
          <w:lang w:val="ka-GE"/>
        </w:rPr>
        <w:t>ს ჩანაწერი</w:t>
      </w:r>
      <w:r>
        <w:rPr>
          <w:rFonts w:ascii="Sylfaen" w:hAnsi="Sylfaen"/>
          <w:lang w:val="ka-GE"/>
        </w:rPr>
        <w:t xml:space="preserve"> გ</w:t>
      </w:r>
      <w:r w:rsidR="0070712A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ქავთარაძის 60 წლის</w:t>
      </w:r>
      <w:r w:rsidR="0070712A">
        <w:rPr>
          <w:rFonts w:ascii="Sylfaen" w:hAnsi="Sylfaen"/>
          <w:lang w:val="ka-GE"/>
        </w:rPr>
        <w:t xml:space="preserve"> იუბილესთან </w:t>
      </w:r>
      <w:r>
        <w:rPr>
          <w:rFonts w:ascii="Sylfaen" w:hAnsi="Sylfaen"/>
          <w:lang w:val="ka-GE"/>
        </w:rPr>
        <w:t>დაკავშირებით.</w:t>
      </w:r>
    </w:p>
    <w:p w14:paraId="17BAC0E2" w14:textId="13792AD8" w:rsidR="00216100" w:rsidRDefault="00216100" w:rsidP="0021610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უთარიღო. ხელნაწერი.</w:t>
      </w:r>
      <w:r w:rsidR="0070712A">
        <w:rPr>
          <w:rFonts w:ascii="Sylfaen" w:hAnsi="Sylfaen"/>
          <w:lang w:val="ka-GE"/>
        </w:rPr>
        <w:t xml:space="preserve"> ავტოკალამი</w:t>
      </w:r>
      <w:r>
        <w:rPr>
          <w:rFonts w:ascii="Sylfaen" w:hAnsi="Sylfaen"/>
          <w:lang w:val="ka-GE"/>
        </w:rPr>
        <w:t xml:space="preserve">. 2 გვ. </w:t>
      </w:r>
    </w:p>
    <w:p w14:paraId="72866847" w14:textId="77777777" w:rsidR="00216100" w:rsidRDefault="00216100" w:rsidP="00216100">
      <w:pPr>
        <w:pStyle w:val="ListParagraph"/>
        <w:rPr>
          <w:rFonts w:ascii="Sylfaen" w:hAnsi="Sylfaen"/>
          <w:lang w:val="ka-GE"/>
        </w:rPr>
      </w:pPr>
    </w:p>
    <w:p w14:paraId="295B6541" w14:textId="77777777" w:rsidR="00216100" w:rsidRPr="00216100" w:rsidRDefault="00216100" w:rsidP="00216100">
      <w:pPr>
        <w:pStyle w:val="ListParagraph"/>
        <w:rPr>
          <w:rFonts w:ascii="Sylfaen" w:hAnsi="Sylfaen"/>
          <w:lang w:val="ka-GE"/>
        </w:rPr>
      </w:pPr>
    </w:p>
    <w:p w14:paraId="32483306" w14:textId="77777777" w:rsidR="00CF1B7C" w:rsidRPr="00914B6A" w:rsidRDefault="00CF1B7C" w:rsidP="00914B6A">
      <w:pPr>
        <w:jc w:val="center"/>
        <w:rPr>
          <w:b/>
        </w:rPr>
      </w:pPr>
    </w:p>
    <w:sectPr w:rsidR="00CF1B7C" w:rsidRPr="00914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E59B5"/>
    <w:multiLevelType w:val="hybridMultilevel"/>
    <w:tmpl w:val="8FDC96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6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B98"/>
    <w:rsid w:val="00085509"/>
    <w:rsid w:val="000D19F9"/>
    <w:rsid w:val="00215A9E"/>
    <w:rsid w:val="00216100"/>
    <w:rsid w:val="00335B98"/>
    <w:rsid w:val="00454EF7"/>
    <w:rsid w:val="00531840"/>
    <w:rsid w:val="006E35E1"/>
    <w:rsid w:val="0070712A"/>
    <w:rsid w:val="00790D46"/>
    <w:rsid w:val="008069D3"/>
    <w:rsid w:val="00914B6A"/>
    <w:rsid w:val="00A9295B"/>
    <w:rsid w:val="00AE1397"/>
    <w:rsid w:val="00B31E19"/>
    <w:rsid w:val="00B476EB"/>
    <w:rsid w:val="00CF1B7C"/>
    <w:rsid w:val="00D1433A"/>
    <w:rsid w:val="00D40E1C"/>
    <w:rsid w:val="00E25E98"/>
    <w:rsid w:val="00E91982"/>
    <w:rsid w:val="00FB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C739"/>
  <w15:chartTrackingRefBased/>
  <w15:docId w15:val="{65D9EE9B-E2A1-4A0E-A38B-346E9A60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5E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31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user</cp:lastModifiedBy>
  <cp:revision>13</cp:revision>
  <dcterms:created xsi:type="dcterms:W3CDTF">2023-04-18T10:21:00Z</dcterms:created>
  <dcterms:modified xsi:type="dcterms:W3CDTF">2023-04-19T09:06:00Z</dcterms:modified>
</cp:coreProperties>
</file>